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7D32F4">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7D32F4">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7D32F4">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7D32F4">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7D32F4">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7D32F4">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7D32F4">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7D32F4" w:rsidP="00200E58">
      <w:pPr>
        <w:rPr>
          <w:rStyle w:val="Hyperlink"/>
          <w:lang w:val="en-IE"/>
        </w:rPr>
      </w:pPr>
      <w:hyperlink r:id="rId9" w:anchor="gid=0" w:history="1">
        <w:r w:rsidR="00200E58" w:rsidRPr="006D5430">
          <w:rPr>
            <w:rStyle w:val="Hyperlink"/>
            <w:lang w:val="en-IE"/>
          </w:rPr>
          <w:t>https://docs.google.com/spreadsheet/ccc?key=0AvF8UK7GqSIjdGNhZTJKb2NVZldzN0JOTThqZGhJd2c#gid=0</w:t>
        </w:r>
      </w:hyperlink>
    </w:p>
    <w:p w:rsidR="00D57568" w:rsidRDefault="00D57568" w:rsidP="00D57568">
      <w:pPr>
        <w:pStyle w:val="Heading2"/>
        <w:rPr>
          <w:lang w:val="en-IE"/>
        </w:rPr>
      </w:pPr>
      <w:bookmarkStart w:id="5" w:name="_Toc346270936"/>
      <w:r>
        <w:rPr>
          <w:lang w:val="en-IE"/>
        </w:rPr>
        <w:t>Sprint 3 Learning Outcomes (LO):</w:t>
      </w:r>
      <w:bookmarkEnd w:id="5"/>
    </w:p>
    <w:p w:rsidR="00D57568" w:rsidRPr="00200E58" w:rsidRDefault="00D57568" w:rsidP="00D57568">
      <w:pPr>
        <w:pStyle w:val="Heading3"/>
      </w:pPr>
      <w:bookmarkStart w:id="6" w:name="_Toc346270937"/>
      <w:r w:rsidRPr="00200E58">
        <w:t xml:space="preserve">LO: </w:t>
      </w:r>
      <w:r>
        <w:t>Implement a thread safe notification system, using the singleton design pattern, in C#</w:t>
      </w:r>
      <w:bookmarkEnd w:id="6"/>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D57568">
      <w:pPr>
        <w:pStyle w:val="ListParagraph"/>
        <w:numPr>
          <w:ilvl w:val="0"/>
          <w:numId w:val="6"/>
        </w:numPr>
        <w:rPr>
          <w:lang w:val="en-IE"/>
        </w:rPr>
      </w:pPr>
      <w:r>
        <w:rPr>
          <w:lang w:val="en-IE"/>
        </w:rPr>
        <w:t>I had to research how to lock entities correctly in C#.</w:t>
      </w:r>
    </w:p>
    <w:p w:rsidR="00D57568" w:rsidRDefault="00725282" w:rsidP="00D57568">
      <w:pPr>
        <w:pStyle w:val="ListParagraph"/>
        <w:numPr>
          <w:ilvl w:val="0"/>
          <w:numId w:val="6"/>
        </w:numPr>
        <w:rPr>
          <w:lang w:val="en-IE"/>
        </w:rPr>
      </w:pPr>
      <w:r>
        <w:rPr>
          <w:lang w:val="en-IE"/>
        </w:rPr>
        <w:t>I needed to ensure thread-</w:t>
      </w:r>
      <w:r w:rsidR="00D57568">
        <w:rPr>
          <w:lang w:val="en-IE"/>
        </w:rPr>
        <w:t>safety during instantiation of the singleton object.</w:t>
      </w:r>
    </w:p>
    <w:p w:rsidR="00D57568" w:rsidRDefault="00D57568" w:rsidP="00D57568">
      <w:pPr>
        <w:pStyle w:val="ListParagraph"/>
        <w:numPr>
          <w:ilvl w:val="0"/>
          <w:numId w:val="6"/>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D57568">
      <w:pPr>
        <w:pStyle w:val="ListParagraph"/>
        <w:numPr>
          <w:ilvl w:val="0"/>
          <w:numId w:val="6"/>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0" w:history="1">
        <w:r w:rsidRPr="0009068F">
          <w:rPr>
            <w:rStyle w:val="Hyperlink"/>
            <w:lang w:val="en-IE"/>
          </w:rPr>
          <w:t>http://msdn.microsoft.com/en-us/library/ff650316.aspx</w:t>
        </w:r>
      </w:hyperlink>
      <w:r>
        <w:rPr>
          <w:lang w:val="en-IE"/>
        </w:rPr>
        <w:t xml:space="preserve"> and </w:t>
      </w:r>
      <w:hyperlink r:id="rId11"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12"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lastRenderedPageBreak/>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lastRenderedPageBreak/>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7" w:name="_Toc346270938"/>
      <w:r w:rsidRPr="00200E58">
        <w:t xml:space="preserve">LO: </w:t>
      </w:r>
      <w:r>
        <w:t>How to implement the IComparer and IComparable classes in C#, to allow for easy sorting of custom objects</w:t>
      </w:r>
      <w:bookmarkEnd w:id="7"/>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13" w:history="1">
        <w:r w:rsidRPr="00CA00E7">
          <w:rPr>
            <w:rStyle w:val="Hyperlink"/>
            <w:lang w:val="en-IE"/>
          </w:rPr>
          <w:t>http://support.microsoft.com/kb/320727</w:t>
        </w:r>
      </w:hyperlink>
      <w:r>
        <w:rPr>
          <w:lang w:val="en-IE"/>
        </w:rPr>
        <w:t xml:space="preserve"> and </w:t>
      </w:r>
      <w:hyperlink r:id="rId14"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lastRenderedPageBreak/>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lastRenderedPageBreak/>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8" w:name="_Toc343250202"/>
      <w:bookmarkStart w:id="9" w:name="_Toc346270939"/>
      <w:r>
        <w:rPr>
          <w:lang w:val="en-IE"/>
        </w:rPr>
        <w:t xml:space="preserve">Sprint 2 </w:t>
      </w:r>
      <w:r w:rsidR="005C42E7">
        <w:rPr>
          <w:lang w:val="en-IE"/>
        </w:rPr>
        <w:t xml:space="preserve">Learning </w:t>
      </w:r>
      <w:r>
        <w:rPr>
          <w:lang w:val="en-IE"/>
        </w:rPr>
        <w:t>Outcomes (LO)</w:t>
      </w:r>
      <w:r w:rsidR="005C42E7">
        <w:rPr>
          <w:lang w:val="en-IE"/>
        </w:rPr>
        <w:t>:</w:t>
      </w:r>
      <w:bookmarkEnd w:id="8"/>
      <w:bookmarkEnd w:id="9"/>
    </w:p>
    <w:p w:rsidR="005C42E7" w:rsidRPr="00200E58" w:rsidRDefault="005C42E7" w:rsidP="00200E58">
      <w:pPr>
        <w:pStyle w:val="Heading3"/>
      </w:pPr>
      <w:bookmarkStart w:id="10" w:name="_Toc346270940"/>
      <w:r w:rsidRPr="00200E58">
        <w:t xml:space="preserve">LO: </w:t>
      </w:r>
      <w:r>
        <w:t>Adjust the Kinect sensor's angle to ensure the player is being tracked correctly</w:t>
      </w:r>
      <w:bookmarkEnd w:id="10"/>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15"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lastRenderedPageBreak/>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16" o:title=""/>
          </v:shape>
          <o:OLEObject Type="Embed" ProgID="Package" ShapeID="_x0000_i1025" DrawAspect="Content" ObjectID="_1423816685" r:id="rId17"/>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1" w:name="_Toc346270941"/>
      <w:r>
        <w:rPr>
          <w:lang w:val="en-IE"/>
        </w:rPr>
        <w:t xml:space="preserve">LO: </w:t>
      </w:r>
      <w:r w:rsidRPr="000C1C11">
        <w:rPr>
          <w:lang w:val="en-IE"/>
        </w:rPr>
        <w:t>Track a user's hand position smoothly, consistently and accurately</w:t>
      </w:r>
      <w:bookmarkEnd w:id="11"/>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lastRenderedPageBreak/>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18"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2" w:name="_Toc346270942"/>
      <w:r>
        <w:rPr>
          <w:lang w:val="en-IE"/>
        </w:rPr>
        <w:t xml:space="preserve">LO: </w:t>
      </w:r>
      <w:r>
        <w:t>Create a motor driven entity using multiple bodies and joints using the Farseer physics engine</w:t>
      </w:r>
      <w:bookmarkEnd w:id="12"/>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19"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0"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w:t>
      </w:r>
      <w:r w:rsidR="00E95978">
        <w:rPr>
          <w:lang w:val="en-IE"/>
        </w:rPr>
        <w:lastRenderedPageBreak/>
        <w:t xml:space="preserve">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lastRenderedPageBreak/>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22"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3" w:name="_Toc346270943"/>
      <w:r>
        <w:rPr>
          <w:lang w:val="en-IE"/>
        </w:rPr>
        <w:t xml:space="preserve">LO: </w:t>
      </w:r>
      <w:r>
        <w:t>Implement procedural population of verbal comma</w:t>
      </w:r>
      <w:r w:rsidR="00D01E16">
        <w:t>nds for use in speech detection</w:t>
      </w:r>
      <w:bookmarkEnd w:id="13"/>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lastRenderedPageBreak/>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4" w:name="_Toc346270944"/>
      <w:r>
        <w:rPr>
          <w:lang w:val="en-IE"/>
        </w:rPr>
        <w:lastRenderedPageBreak/>
        <w:t xml:space="preserve">LO: </w:t>
      </w:r>
      <w:r>
        <w:t>Detect run and jump actions from Kinect input using gestures</w:t>
      </w:r>
      <w:bookmarkEnd w:id="14"/>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23"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24"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5" w:name="_Toc343250203"/>
      <w:bookmarkStart w:id="16"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5"/>
      <w:bookmarkEnd w:id="16"/>
    </w:p>
    <w:p w:rsidR="00C146A5" w:rsidRDefault="00C146A5" w:rsidP="00200E58">
      <w:pPr>
        <w:pStyle w:val="Heading3"/>
        <w:rPr>
          <w:lang w:val="en-IE"/>
        </w:rPr>
      </w:pPr>
      <w:bookmarkStart w:id="17" w:name="_Toc346270946"/>
      <w:r>
        <w:rPr>
          <w:lang w:val="en-IE"/>
        </w:rPr>
        <w:t xml:space="preserve">LO: </w:t>
      </w:r>
      <w:r>
        <w:t>Use the Kinect sensor as an input device</w:t>
      </w:r>
      <w:bookmarkEnd w:id="17"/>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25"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8"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8"/>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26"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19" w:name="_Toc346270948"/>
      <w:r>
        <w:rPr>
          <w:lang w:val="en-IE"/>
        </w:rPr>
        <w:t xml:space="preserve">LO: </w:t>
      </w:r>
      <w:r>
        <w:t>Create an extendable NUI-friendly menu system</w:t>
      </w:r>
      <w:bookmarkEnd w:id="19"/>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27" o:title=""/>
          </v:shape>
          <o:OLEObject Type="Embed" ProgID="Package" ShapeID="_x0000_i1026" DrawAspect="Content" ObjectID="_1423816686" r:id="rId28"/>
        </w:object>
      </w:r>
    </w:p>
    <w:p w:rsidR="00C46921" w:rsidRPr="00C434F6" w:rsidRDefault="00C46921" w:rsidP="00C46921">
      <w:pPr>
        <w:rPr>
          <w:lang w:val="en-IE"/>
        </w:rPr>
      </w:pPr>
    </w:p>
    <w:p w:rsidR="00787331" w:rsidRDefault="00787331" w:rsidP="00200E58">
      <w:pPr>
        <w:pStyle w:val="Heading3"/>
        <w:rPr>
          <w:lang w:val="en-IE"/>
        </w:rPr>
      </w:pPr>
      <w:bookmarkStart w:id="20" w:name="_Toc346270949"/>
      <w:r>
        <w:rPr>
          <w:lang w:val="en-IE"/>
        </w:rPr>
        <w:t xml:space="preserve">LO: </w:t>
      </w:r>
      <w:r w:rsidRPr="00787331">
        <w:rPr>
          <w:lang w:val="en-IE"/>
        </w:rPr>
        <w:t>Configure Visual Studio to create an installer package which will download and install custom dependencies</w:t>
      </w:r>
      <w:bookmarkEnd w:id="20"/>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29"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0"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31"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1" w:name="_Toc346270950"/>
      <w:r>
        <w:rPr>
          <w:lang w:val="en-IE"/>
        </w:rPr>
        <w:t xml:space="preserve">LO: </w:t>
      </w:r>
      <w:r w:rsidRPr="00666E34">
        <w:rPr>
          <w:lang w:val="en-IE"/>
        </w:rPr>
        <w:t>Implement voice commands based on the Kinect's audio stream</w:t>
      </w:r>
      <w:bookmarkEnd w:id="21"/>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32"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2" w:name="_Toc343250204"/>
      <w:bookmarkStart w:id="23" w:name="_Toc346270951"/>
      <w:r>
        <w:rPr>
          <w:lang w:val="en-IE"/>
        </w:rPr>
        <w:lastRenderedPageBreak/>
        <w:t>Log:</w:t>
      </w:r>
      <w:bookmarkEnd w:id="22"/>
      <w:bookmarkEnd w:id="23"/>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34"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35"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36"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38"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39"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0"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41"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42"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43"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44"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4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46"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4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8"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49"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0" w:history="1">
        <w:r w:rsidRPr="00246BE9">
          <w:rPr>
            <w:rStyle w:val="Hyperlink"/>
            <w:lang w:val="en-IE"/>
          </w:rPr>
          <w:t>http://www.raywenderlich.com/3857/how-to-create-dynamic-textures-with-ccrendertexture</w:t>
        </w:r>
      </w:hyperlink>
      <w:r>
        <w:rPr>
          <w:lang w:val="en-IE"/>
        </w:rPr>
        <w:t xml:space="preserve">; and this </w:t>
      </w:r>
      <w:hyperlink r:id="rId51"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52"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53" w:history="1">
        <w:r w:rsidRPr="0009068F">
          <w:rPr>
            <w:rStyle w:val="Hyperlink"/>
            <w:lang w:val="en-IE"/>
          </w:rPr>
          <w:t>http://msdn.microsoft.com/en-us/library/ff650316.aspx</w:t>
        </w:r>
      </w:hyperlink>
      <w:r>
        <w:rPr>
          <w:lang w:val="en-IE"/>
        </w:rPr>
        <w:t xml:space="preserve"> and </w:t>
      </w:r>
      <w:hyperlink r:id="rId54"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55"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56"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57" w:history="1">
        <w:r w:rsidR="005B4F15" w:rsidRPr="00CA00E7">
          <w:rPr>
            <w:rStyle w:val="Hyperlink"/>
            <w:lang w:val="en-IE"/>
          </w:rPr>
          <w:t>http://support.microsoft.com/kb/320727</w:t>
        </w:r>
      </w:hyperlink>
      <w:r w:rsidR="005B4F15">
        <w:rPr>
          <w:lang w:val="en-IE"/>
        </w:rPr>
        <w:t xml:space="preserve"> and </w:t>
      </w:r>
      <w:hyperlink r:id="rId58"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26/02/13</w:t>
      </w:r>
    </w:p>
    <w:p w:rsidR="00F24D1D" w:rsidRDefault="008C7197" w:rsidP="008C7197">
      <w:pPr>
        <w:rPr>
          <w:lang w:val="en-IE"/>
        </w:rPr>
      </w:pPr>
      <w:r>
        <w:rPr>
          <w:lang w:val="en-IE"/>
        </w:rPr>
        <w:t>I 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p>
    <w:p w:rsidR="004B74E4" w:rsidRDefault="004B74E4" w:rsidP="004B74E4">
      <w:pPr>
        <w:pStyle w:val="Heading4"/>
        <w:rPr>
          <w:lang w:val="en-IE"/>
        </w:rPr>
      </w:pPr>
      <w:r>
        <w:rPr>
          <w:lang w:val="en-IE"/>
        </w:rPr>
        <w:t>27/02/13</w:t>
      </w:r>
    </w:p>
    <w:p w:rsidR="004B74E4" w:rsidRDefault="004B74E4" w:rsidP="004B74E4">
      <w:pPr>
        <w:rPr>
          <w:lang w:val="en-IE"/>
        </w:rPr>
      </w:pPr>
      <w:r>
        <w:rPr>
          <w:lang w:val="en-IE"/>
        </w:rPr>
        <w:t>I restructured the database and updated the data service and client to match. I then redeployed the database and data service. I also added all the logic to the client to add and remove data from the database as required.</w:t>
      </w:r>
    </w:p>
    <w:p w:rsidR="004B74E4" w:rsidRDefault="004B74E4" w:rsidP="004B74E4">
      <w:pPr>
        <w:pStyle w:val="Heading4"/>
        <w:rPr>
          <w:lang w:val="en-IE"/>
        </w:rPr>
      </w:pPr>
      <w:r>
        <w:rPr>
          <w:lang w:val="en-IE"/>
        </w:rPr>
        <w:t>28/02/13</w:t>
      </w:r>
    </w:p>
    <w:p w:rsidR="004B74E4" w:rsidRDefault="004B74E4" w:rsidP="004B74E4">
      <w:pPr>
        <w:rPr>
          <w:lang w:val="en-IE"/>
        </w:rPr>
      </w:pPr>
      <w:r>
        <w:rPr>
          <w:lang w:val="en-IE"/>
        </w:rPr>
        <w:t>I added logic to check if a global high score had been set at the end of a level. I updated some art assets and set up trace logging on the data service server.</w:t>
      </w:r>
    </w:p>
    <w:p w:rsidR="004B74E4" w:rsidRDefault="004B74E4" w:rsidP="004B74E4">
      <w:pPr>
        <w:pStyle w:val="Heading4"/>
        <w:rPr>
          <w:lang w:val="en-IE"/>
        </w:rPr>
      </w:pPr>
      <w:r>
        <w:rPr>
          <w:lang w:val="en-IE"/>
        </w:rPr>
        <w:t>01/03/13</w:t>
      </w:r>
    </w:p>
    <w:p w:rsidR="004B74E4" w:rsidRDefault="004B74E4" w:rsidP="004B74E4">
      <w:pPr>
        <w:rPr>
          <w:lang w:val="en-IE"/>
        </w:rPr>
      </w:pPr>
      <w:r>
        <w:rPr>
          <w:lang w:val="en-IE"/>
        </w:rPr>
        <w:t>I performed diagnostics on the trace logs to try to find any server side issues which could be causing the issue I was encountering in the lab. I couldn’t find any issues which leads me to believe that the data is either being rerouted or timing out before reaching the client. I also configured Kerberos authentication on the data service server and configured the client to connect using this.</w:t>
      </w:r>
      <w:r w:rsidR="00B66162">
        <w:rPr>
          <w:lang w:val="en-IE"/>
        </w:rPr>
        <w:t xml:space="preserve"> I also tidied up the HUD.</w:t>
      </w:r>
    </w:p>
    <w:p w:rsidR="00D53BEE" w:rsidRDefault="00D53BEE" w:rsidP="00D53BEE">
      <w:pPr>
        <w:pStyle w:val="Heading4"/>
        <w:rPr>
          <w:lang w:val="en-IE"/>
        </w:rPr>
      </w:pPr>
      <w:r>
        <w:rPr>
          <w:lang w:val="en-IE"/>
        </w:rPr>
        <w:t>02</w:t>
      </w:r>
      <w:r>
        <w:rPr>
          <w:lang w:val="en-IE"/>
        </w:rPr>
        <w:t>/03/13</w:t>
      </w:r>
    </w:p>
    <w:p w:rsidR="00D53BEE" w:rsidRDefault="00D53BEE" w:rsidP="00D53BEE">
      <w:pPr>
        <w:rPr>
          <w:lang w:val="en-IE"/>
        </w:rPr>
      </w:pPr>
      <w:r>
        <w:rPr>
          <w:lang w:val="en-IE"/>
        </w:rPr>
        <w:t xml:space="preserve">I </w:t>
      </w:r>
      <w:r>
        <w:rPr>
          <w:lang w:val="en-IE"/>
        </w:rPr>
        <w:t>added access to the global high score tables, through the game’s menu system.</w:t>
      </w:r>
    </w:p>
    <w:p w:rsidR="00D53BEE" w:rsidRDefault="00D53BEE" w:rsidP="00D53BEE">
      <w:pPr>
        <w:pStyle w:val="Heading4"/>
        <w:rPr>
          <w:lang w:val="en-IE"/>
        </w:rPr>
      </w:pPr>
      <w:r>
        <w:rPr>
          <w:lang w:val="en-IE"/>
        </w:rPr>
        <w:t>03</w:t>
      </w:r>
      <w:r>
        <w:rPr>
          <w:lang w:val="en-IE"/>
        </w:rPr>
        <w:t>/03/13</w:t>
      </w:r>
    </w:p>
    <w:p w:rsidR="00D53BEE" w:rsidRPr="00C15D58" w:rsidRDefault="00D53BEE" w:rsidP="00D53BEE">
      <w:pPr>
        <w:rPr>
          <w:lang w:val="en-IE"/>
        </w:rPr>
      </w:pPr>
      <w:r>
        <w:rPr>
          <w:lang w:val="en-IE"/>
        </w:rPr>
        <w:t xml:space="preserve">I </w:t>
      </w:r>
      <w:r>
        <w:rPr>
          <w:lang w:val="en-IE"/>
        </w:rPr>
        <w:t>added the options menu, the assets for the menu and persisting of the settings.</w:t>
      </w:r>
      <w:bookmarkStart w:id="24" w:name="_GoBack"/>
      <w:bookmarkEnd w:id="24"/>
    </w:p>
    <w:sectPr w:rsidR="00D53BEE" w:rsidRPr="00C15D58" w:rsidSect="006B1D1B">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32F4" w:rsidRDefault="007D32F4" w:rsidP="00200E58">
      <w:pPr>
        <w:spacing w:after="0" w:line="240" w:lineRule="auto"/>
      </w:pPr>
      <w:r>
        <w:separator/>
      </w:r>
    </w:p>
  </w:endnote>
  <w:endnote w:type="continuationSeparator" w:id="0">
    <w:p w:rsidR="007D32F4" w:rsidRDefault="007D32F4"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C24CB6" w:rsidRDefault="00C24CB6">
        <w:pPr>
          <w:pStyle w:val="Footer"/>
          <w:jc w:val="right"/>
        </w:pPr>
        <w:r>
          <w:fldChar w:fldCharType="begin"/>
        </w:r>
        <w:r>
          <w:instrText xml:space="preserve"> PAGE   \* MERGEFORMAT </w:instrText>
        </w:r>
        <w:r>
          <w:fldChar w:fldCharType="separate"/>
        </w:r>
        <w:r w:rsidR="00D53BEE">
          <w:rPr>
            <w:noProof/>
          </w:rPr>
          <w:t>36</w:t>
        </w:r>
        <w:r>
          <w:rPr>
            <w:noProof/>
          </w:rPr>
          <w:fldChar w:fldCharType="end"/>
        </w:r>
      </w:p>
    </w:sdtContent>
  </w:sdt>
  <w:p w:rsidR="00C24CB6" w:rsidRDefault="00C24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32F4" w:rsidRDefault="007D32F4" w:rsidP="00200E58">
      <w:pPr>
        <w:spacing w:after="0" w:line="240" w:lineRule="auto"/>
      </w:pPr>
      <w:r>
        <w:separator/>
      </w:r>
    </w:p>
  </w:footnote>
  <w:footnote w:type="continuationSeparator" w:id="0">
    <w:p w:rsidR="007D32F4" w:rsidRDefault="007D32F4"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CB6" w:rsidRPr="00200E58" w:rsidRDefault="00C24CB6"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5"/>
  </w:num>
  <w:num w:numId="3">
    <w:abstractNumId w:val="13"/>
  </w:num>
  <w:num w:numId="4">
    <w:abstractNumId w:val="2"/>
  </w:num>
  <w:num w:numId="5">
    <w:abstractNumId w:val="6"/>
  </w:num>
  <w:num w:numId="6">
    <w:abstractNumId w:val="7"/>
  </w:num>
  <w:num w:numId="7">
    <w:abstractNumId w:val="14"/>
  </w:num>
  <w:num w:numId="8">
    <w:abstractNumId w:val="3"/>
  </w:num>
  <w:num w:numId="9">
    <w:abstractNumId w:val="11"/>
  </w:num>
  <w:num w:numId="10">
    <w:abstractNumId w:val="1"/>
  </w:num>
  <w:num w:numId="11">
    <w:abstractNumId w:val="12"/>
  </w:num>
  <w:num w:numId="12">
    <w:abstractNumId w:val="10"/>
  </w:num>
  <w:num w:numId="13">
    <w:abstractNumId w:val="15"/>
  </w:num>
  <w:num w:numId="14">
    <w:abstractNumId w:val="9"/>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5A93"/>
    <w:rsid w:val="001B07FA"/>
    <w:rsid w:val="001B14EB"/>
    <w:rsid w:val="001B4575"/>
    <w:rsid w:val="001B49F2"/>
    <w:rsid w:val="001E08A0"/>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7830"/>
    <w:rsid w:val="00311A46"/>
    <w:rsid w:val="003201DC"/>
    <w:rsid w:val="00322EAC"/>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522D"/>
    <w:rsid w:val="004B3E3B"/>
    <w:rsid w:val="004B5873"/>
    <w:rsid w:val="004B722D"/>
    <w:rsid w:val="004B74E4"/>
    <w:rsid w:val="004E465D"/>
    <w:rsid w:val="004E46D6"/>
    <w:rsid w:val="004E521C"/>
    <w:rsid w:val="004F6651"/>
    <w:rsid w:val="00510FFB"/>
    <w:rsid w:val="00511C3F"/>
    <w:rsid w:val="00521866"/>
    <w:rsid w:val="00532106"/>
    <w:rsid w:val="00553217"/>
    <w:rsid w:val="00561ED6"/>
    <w:rsid w:val="005703B0"/>
    <w:rsid w:val="005742EA"/>
    <w:rsid w:val="00597DBB"/>
    <w:rsid w:val="005B4F15"/>
    <w:rsid w:val="005C42E7"/>
    <w:rsid w:val="005F7D73"/>
    <w:rsid w:val="00605306"/>
    <w:rsid w:val="006132A8"/>
    <w:rsid w:val="00614C77"/>
    <w:rsid w:val="00615E6C"/>
    <w:rsid w:val="0064308D"/>
    <w:rsid w:val="0064469E"/>
    <w:rsid w:val="00650AFA"/>
    <w:rsid w:val="00666E34"/>
    <w:rsid w:val="00680EA4"/>
    <w:rsid w:val="00682A55"/>
    <w:rsid w:val="006858B8"/>
    <w:rsid w:val="00693C91"/>
    <w:rsid w:val="006B025B"/>
    <w:rsid w:val="006B1D1B"/>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32F4"/>
    <w:rsid w:val="007D4A1B"/>
    <w:rsid w:val="007E1FAD"/>
    <w:rsid w:val="00802614"/>
    <w:rsid w:val="008163BD"/>
    <w:rsid w:val="008623B5"/>
    <w:rsid w:val="008777BA"/>
    <w:rsid w:val="00881540"/>
    <w:rsid w:val="008823C0"/>
    <w:rsid w:val="00891260"/>
    <w:rsid w:val="00892AD2"/>
    <w:rsid w:val="008A3B16"/>
    <w:rsid w:val="008C7197"/>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8A6"/>
    <w:rsid w:val="00AC1258"/>
    <w:rsid w:val="00B07292"/>
    <w:rsid w:val="00B13CAF"/>
    <w:rsid w:val="00B1512D"/>
    <w:rsid w:val="00B35F67"/>
    <w:rsid w:val="00B3774A"/>
    <w:rsid w:val="00B53BC4"/>
    <w:rsid w:val="00B6043B"/>
    <w:rsid w:val="00B62E68"/>
    <w:rsid w:val="00B645CB"/>
    <w:rsid w:val="00B66162"/>
    <w:rsid w:val="00B67630"/>
    <w:rsid w:val="00B90B90"/>
    <w:rsid w:val="00B928F6"/>
    <w:rsid w:val="00BA436E"/>
    <w:rsid w:val="00BD1FB4"/>
    <w:rsid w:val="00BE4DBA"/>
    <w:rsid w:val="00BF2CF8"/>
    <w:rsid w:val="00BF42F7"/>
    <w:rsid w:val="00C02115"/>
    <w:rsid w:val="00C069E4"/>
    <w:rsid w:val="00C146A5"/>
    <w:rsid w:val="00C1563A"/>
    <w:rsid w:val="00C15D58"/>
    <w:rsid w:val="00C21334"/>
    <w:rsid w:val="00C24CB6"/>
    <w:rsid w:val="00C3756A"/>
    <w:rsid w:val="00C434F6"/>
    <w:rsid w:val="00C46921"/>
    <w:rsid w:val="00C56101"/>
    <w:rsid w:val="00C77095"/>
    <w:rsid w:val="00C9461E"/>
    <w:rsid w:val="00CB3206"/>
    <w:rsid w:val="00CC5F2F"/>
    <w:rsid w:val="00D01E16"/>
    <w:rsid w:val="00D2006D"/>
    <w:rsid w:val="00D2671A"/>
    <w:rsid w:val="00D350AD"/>
    <w:rsid w:val="00D3532A"/>
    <w:rsid w:val="00D53BEE"/>
    <w:rsid w:val="00D53E94"/>
    <w:rsid w:val="00D57568"/>
    <w:rsid w:val="00D648D9"/>
    <w:rsid w:val="00D65CC3"/>
    <w:rsid w:val="00D8042B"/>
    <w:rsid w:val="00D837C9"/>
    <w:rsid w:val="00D850CC"/>
    <w:rsid w:val="00D90081"/>
    <w:rsid w:val="00DB097C"/>
    <w:rsid w:val="00DB1D56"/>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F0590D"/>
    <w:rsid w:val="00F23C45"/>
    <w:rsid w:val="00F24D1D"/>
    <w:rsid w:val="00F25CD8"/>
    <w:rsid w:val="00F7410B"/>
    <w:rsid w:val="00F96A25"/>
    <w:rsid w:val="00F97189"/>
    <w:rsid w:val="00FB1883"/>
    <w:rsid w:val="00FC1379"/>
    <w:rsid w:val="00FD10FF"/>
    <w:rsid w:val="00FD1C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port.microsoft.com/kb/320727" TargetMode="External"/><Relationship Id="rId18" Type="http://schemas.openxmlformats.org/officeDocument/2006/relationships/hyperlink" Target="http://cm-bloggers.blogspot.ie/2011/07/kinect-sdk-smoothing-skeleton-data.html" TargetMode="External"/><Relationship Id="rId26" Type="http://schemas.openxmlformats.org/officeDocument/2006/relationships/hyperlink" Target="http://kinecttoolbox.codeplex.com/" TargetMode="External"/><Relationship Id="rId39" Type="http://schemas.openxmlformats.org/officeDocument/2006/relationships/hyperlink" Target="http://elmaskubilay.blogspot.ie/2012/06/find-guid-globally-unique-identifier-of.html" TargetMode="External"/><Relationship Id="rId21" Type="http://schemas.openxmlformats.org/officeDocument/2006/relationships/image" Target="media/image2.png"/><Relationship Id="rId34" Type="http://schemas.openxmlformats.org/officeDocument/2006/relationships/hyperlink" Target="http://kinecttoolbox.codeplex.com/" TargetMode="External"/><Relationship Id="rId42" Type="http://schemas.openxmlformats.org/officeDocument/2006/relationships/hyperlink" Target="http://jason-mitchell.com/xna/xna-and-c-calling-datetime-now-is-expensive/" TargetMode="External"/><Relationship Id="rId47" Type="http://schemas.openxmlformats.org/officeDocument/2006/relationships/hyperlink" Target="http://farseerphysics.codeplex.com/discussions/250916" TargetMode="External"/><Relationship Id="rId50" Type="http://schemas.openxmlformats.org/officeDocument/2006/relationships/hyperlink" Target="http://www.raywenderlich.com/3857/how-to-create-dynamic-textures-with-ccrendertexture" TargetMode="External"/><Relationship Id="rId55" Type="http://schemas.openxmlformats.org/officeDocument/2006/relationships/hyperlink" Target="http://msdn.microsoft.com/en-us/library/x13ttww7%28v=vs.71%29.asp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hyperlink" Target="http://www.madgamedev.com/post/2010/09/09/Article-XNA-Farseer-Platform-Physics-Tutorial.aspx" TargetMode="External"/><Relationship Id="rId29" Type="http://schemas.openxmlformats.org/officeDocument/2006/relationships/hyperlink" Target="http://stackoverflow.com/questions/1334436/adding-custom-prerequsites-to-visual-studio-setup-project" TargetMode="External"/><Relationship Id="rId41" Type="http://schemas.openxmlformats.org/officeDocument/2006/relationships/hyperlink" Target="http://www.eggheadcafe.com/tutorials/csharp/71b57428-6b59-4466-9762-ecb437ffac98/is-twitter-good-for-developers--and-datetimenow.aspx" TargetMode="External"/><Relationship Id="rId54" Type="http://schemas.openxmlformats.org/officeDocument/2006/relationships/hyperlink" Target="http://csharpindepth.com/Articles/General/Singleton.asp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harpindepth.com/Articles/General/Singleton.aspx" TargetMode="External"/><Relationship Id="rId24" Type="http://schemas.openxmlformats.org/officeDocument/2006/relationships/hyperlink" Target="http://jason-mitchell.com/xna/xna-and-c-calling-datetime-now-is-expensive/" TargetMode="External"/><Relationship Id="rId32" Type="http://schemas.openxmlformats.org/officeDocument/2006/relationships/hyperlink" Target="http://channel9.msdn.com/coding4fun/kinect/The-Purple-Book-Using-Kinect-for-Windows-with-XNA" TargetMode="External"/><Relationship Id="rId37" Type="http://schemas.openxmlformats.org/officeDocument/2006/relationships/image" Target="media/image5.png"/><Relationship Id="rId40" Type="http://schemas.openxmlformats.org/officeDocument/2006/relationships/hyperlink" Target="http://amazingretardo.simiansoftwerks.com/2010/02/17/platformer-character-control-farseer-physics-engine/" TargetMode="External"/><Relationship Id="rId45" Type="http://schemas.openxmlformats.org/officeDocument/2006/relationships/hyperlink" Target="http://davisxna.wordpress.com/2011/07/27/saving-xml-documents/" TargetMode="External"/><Relationship Id="rId53" Type="http://schemas.openxmlformats.org/officeDocument/2006/relationships/hyperlink" Target="http://msdn.microsoft.com/en-us/library/ff650316.aspx" TargetMode="External"/><Relationship Id="rId58" Type="http://schemas.openxmlformats.org/officeDocument/2006/relationships/hyperlink" Target="http://www.dotnetperls.com/icomparable" TargetMode="External"/><Relationship Id="rId5" Type="http://schemas.openxmlformats.org/officeDocument/2006/relationships/settings" Target="settings.xml"/><Relationship Id="rId15" Type="http://schemas.openxmlformats.org/officeDocument/2006/relationships/hyperlink" Target="http://msdn.microsoft.com/en-us/library/microsoft.kinect.kinectsensor.elevationangle.aspx" TargetMode="External"/><Relationship Id="rId23" Type="http://schemas.openxmlformats.org/officeDocument/2006/relationships/hyperlink" Target="http://www.eggheadcafe.com/tutorials/csharp/71b57428-6b59-4466-9762-ecb437ffac98/is-twitter-good-for-developers--and-datetimenow.aspx" TargetMode="External"/><Relationship Id="rId28" Type="http://schemas.openxmlformats.org/officeDocument/2006/relationships/oleObject" Target="embeddings/oleObject2.bin"/><Relationship Id="rId36" Type="http://schemas.openxmlformats.org/officeDocument/2006/relationships/hyperlink" Target="http://channel9.msdn.com/coding4fun/kinect/The-Purple-Book-Using-Kinect-for-Windows-with-XNA" TargetMode="External"/><Relationship Id="rId49" Type="http://schemas.openxmlformats.org/officeDocument/2006/relationships/hyperlink" Target="http://msdn.microsoft.com/en-us/library/microsoft.kinect.kinectsensor.elevationangle.aspx" TargetMode="External"/><Relationship Id="rId57" Type="http://schemas.openxmlformats.org/officeDocument/2006/relationships/hyperlink" Target="http://support.microsoft.com/kb/320727" TargetMode="External"/><Relationship Id="rId61" Type="http://schemas.openxmlformats.org/officeDocument/2006/relationships/fontTable" Target="fontTable.xml"/><Relationship Id="rId10" Type="http://schemas.openxmlformats.org/officeDocument/2006/relationships/hyperlink" Target="http://msdn.microsoft.com/en-us/library/ff650316.aspx" TargetMode="External"/><Relationship Id="rId19" Type="http://schemas.openxmlformats.org/officeDocument/2006/relationships/hyperlink" Target="http://amazingretardo.simiansoftwerks.com/2010/02/17/platformer-character-control-farseer-physics-engine/" TargetMode="External"/><Relationship Id="rId31" Type="http://schemas.openxmlformats.org/officeDocument/2006/relationships/hyperlink" Target="http://elmaskubilay.blogspot.ie/2012/06/find-guid-globally-unique-identifier-of.html" TargetMode="External"/><Relationship Id="rId44" Type="http://schemas.openxmlformats.org/officeDocument/2006/relationships/hyperlink" Target="http://msdn.microsoft.com/en-us/library/ff604992.aspx" TargetMode="External"/><Relationship Id="rId52" Type="http://schemas.openxmlformats.org/officeDocument/2006/relationships/hyperlink" Target="http://stackoverflow.com/questions/4110583/typeinitializationexception-was-unhandled"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hyperlink" Target="http://www.dotnetperls.com/icomparable" TargetMode="External"/><Relationship Id="rId22" Type="http://schemas.openxmlformats.org/officeDocument/2006/relationships/hyperlink" Target="http://farseerphysics.codeplex.com/discussions/250916" TargetMode="External"/><Relationship Id="rId27" Type="http://schemas.openxmlformats.org/officeDocument/2006/relationships/image" Target="media/image3.emf"/><Relationship Id="rId30" Type="http://schemas.openxmlformats.org/officeDocument/2006/relationships/hyperlink" Target="http://msdn.microsoft.com/en-us/library/ms165429.aspx" TargetMode="External"/><Relationship Id="rId35" Type="http://schemas.openxmlformats.org/officeDocument/2006/relationships/hyperlink" Target="http://kinecttoolbox.codeplex.com/" TargetMode="External"/><Relationship Id="rId43" Type="http://schemas.openxmlformats.org/officeDocument/2006/relationships/hyperlink" Target="http://flax.ie/wp7-game-development-a-beginners-guide-xml-specified-content/" TargetMode="External"/><Relationship Id="rId48" Type="http://schemas.openxmlformats.org/officeDocument/2006/relationships/hyperlink" Target="http://farseerphysics.codeplex.com/discussions/267958" TargetMode="External"/><Relationship Id="rId56" Type="http://schemas.openxmlformats.org/officeDocument/2006/relationships/hyperlink" Target="http://thelowlander.wordpress.com/download/" TargetMode="External"/><Relationship Id="rId8" Type="http://schemas.openxmlformats.org/officeDocument/2006/relationships/endnotes" Target="endnotes.xml"/><Relationship Id="rId51" Type="http://schemas.openxmlformats.org/officeDocument/2006/relationships/hyperlink" Target="http://www.riemers.net/eng/Tutorials/XNA/Csharp/Series1/The_first_triangle.php" TargetMode="External"/><Relationship Id="rId3" Type="http://schemas.openxmlformats.org/officeDocument/2006/relationships/styles" Target="styles.xml"/><Relationship Id="rId12" Type="http://schemas.openxmlformats.org/officeDocument/2006/relationships/hyperlink" Target="http://msdn.microsoft.com/en-us/library/x13ttww7%28v=vs.71%29.aspx" TargetMode="External"/><Relationship Id="rId17" Type="http://schemas.openxmlformats.org/officeDocument/2006/relationships/oleObject" Target="embeddings/oleObject1.bin"/><Relationship Id="rId25" Type="http://schemas.openxmlformats.org/officeDocument/2006/relationships/hyperlink" Target="http://tobint.com/blog/kinect-for-windows-sdk/" TargetMode="External"/><Relationship Id="rId33" Type="http://schemas.openxmlformats.org/officeDocument/2006/relationships/image" Target="media/image4.png"/><Relationship Id="rId38" Type="http://schemas.openxmlformats.org/officeDocument/2006/relationships/hyperlink" Target="http://msdn.microsoft.com/en-us/library/ms165429.aspx" TargetMode="External"/><Relationship Id="rId46" Type="http://schemas.openxmlformats.org/officeDocument/2006/relationships/hyperlink" Target="http://cm-bloggers.blogspot.ie/2011/07/kinect-sdk-smoothing-skeleton-data.html"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1C0A17-0BE3-41EB-B82C-ED2B0B7F1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TotalTime>
  <Pages>37</Pages>
  <Words>13084</Words>
  <Characters>74584</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87494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130</cp:revision>
  <dcterms:created xsi:type="dcterms:W3CDTF">2012-10-21T10:18:00Z</dcterms:created>
  <dcterms:modified xsi:type="dcterms:W3CDTF">2013-03-03T11:52:00Z</dcterms:modified>
</cp:coreProperties>
</file>